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33865" w14:textId="77777777" w:rsidR="00867819" w:rsidRPr="00867819" w:rsidRDefault="00867819" w:rsidP="00867819">
      <w:pPr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</w:p>
    <w:p w14:paraId="2BF7567B" w14:textId="77777777" w:rsidR="00867819" w:rsidRPr="00867819" w:rsidRDefault="00867819" w:rsidP="00867819">
      <w:pPr>
        <w:spacing w:after="150" w:line="600" w:lineRule="atLeast"/>
        <w:jc w:val="center"/>
        <w:outlineLvl w:val="2"/>
        <w:rPr>
          <w:rFonts w:ascii="Helvetica" w:eastAsia="Times New Roman" w:hAnsi="Helvetica" w:cs="Helvetica"/>
          <w:b/>
          <w:bCs/>
          <w:color w:val="FFFFFF"/>
          <w:sz w:val="21"/>
          <w:szCs w:val="21"/>
          <w:lang w:eastAsia="bg-BG"/>
        </w:rPr>
      </w:pPr>
      <w:r w:rsidRPr="00867819">
        <w:rPr>
          <w:rFonts w:ascii="Helvetica" w:eastAsia="Times New Roman" w:hAnsi="Helvetica" w:cs="Helvetica"/>
          <w:b/>
          <w:bCs/>
          <w:color w:val="FFFFFF"/>
          <w:sz w:val="21"/>
          <w:szCs w:val="21"/>
          <w:lang w:eastAsia="bg-BG"/>
        </w:rPr>
        <w:t>Важни новини</w:t>
      </w:r>
    </w:p>
    <w:p w14:paraId="4483A15C" w14:textId="77777777" w:rsidR="009178BE" w:rsidRDefault="009178BE" w:rsidP="009178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ОСНОВНО УЧИЛИЩЕ „ВАСИЛ ЛЕВСКИ”</w:t>
      </w:r>
    </w:p>
    <w:p w14:paraId="08D21254" w14:textId="59A7DD42" w:rsidR="009178BE" w:rsidRDefault="009178BE" w:rsidP="009178BE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</w:rPr>
        <w:t>3450 Смоляновци,</w:t>
      </w:r>
      <w:r w:rsidR="0080141D">
        <w:rPr>
          <w:b/>
          <w:bCs/>
        </w:rPr>
        <w:t xml:space="preserve"> </w:t>
      </w:r>
      <w:r>
        <w:rPr>
          <w:b/>
          <w:bCs/>
        </w:rPr>
        <w:t>общ. Монтана, ул. „Георги Димитров” №1, тел. 0</w:t>
      </w:r>
      <w:r>
        <w:rPr>
          <w:b/>
          <w:bCs/>
          <w:lang w:val="en-US"/>
        </w:rPr>
        <w:t>893505361</w:t>
      </w:r>
    </w:p>
    <w:p w14:paraId="7E15D410" w14:textId="77777777" w:rsidR="009178BE" w:rsidRDefault="009178BE" w:rsidP="009178B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e-mail: </w:t>
      </w:r>
      <w:r>
        <w:rPr>
          <w:lang w:val="en-US"/>
        </w:rPr>
        <w:t>info1201012@edu.mon.bg</w:t>
      </w:r>
    </w:p>
    <w:p w14:paraId="267568D1" w14:textId="77777777" w:rsidR="009178BE" w:rsidRDefault="009178BE" w:rsidP="009178BE">
      <w:pPr>
        <w:widowControl w:val="0"/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4998E953" w14:textId="77777777" w:rsidR="00F462BC" w:rsidRPr="00F462BC" w:rsidRDefault="00F462BC" w:rsidP="00F462B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bg-BG"/>
        </w:rPr>
      </w:pPr>
    </w:p>
    <w:p w14:paraId="0A3BE27B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85"/>
          <w:sz w:val="42"/>
          <w:szCs w:val="24"/>
          <w:lang w:eastAsia="bg-BG"/>
        </w:rPr>
      </w:pPr>
    </w:p>
    <w:p w14:paraId="366C4D8B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bg-BG"/>
        </w:rPr>
      </w:pPr>
    </w:p>
    <w:p w14:paraId="73E7A48F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18A104B4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 w:rsidRPr="00F462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743E1F84" w14:textId="77777777" w:rsidR="00CC68AE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</w:pPr>
      <w:r w:rsidRPr="00F462BC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                             КРАСИМИРА МИТОВА</w:t>
      </w:r>
    </w:p>
    <w:p w14:paraId="0E4BF8A7" w14:textId="77777777" w:rsidR="00F462BC" w:rsidRPr="00F462BC" w:rsidRDefault="00CC68AE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>ДИРЕКТОР ОУ</w:t>
      </w:r>
      <w:r w:rsidR="00F462BC" w:rsidRPr="00F462BC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 </w:t>
      </w:r>
    </w:p>
    <w:p w14:paraId="138ECF26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68ADAC49" w14:textId="77777777" w:rsidR="00F462BC" w:rsidRPr="00F462BC" w:rsidRDefault="00F462BC" w:rsidP="00F462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F462B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69B7514C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8B6B637" w14:textId="77777777" w:rsidR="00F462BC" w:rsidRPr="00F462BC" w:rsidRDefault="00F462BC" w:rsidP="00F462B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F462BC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54791B25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133900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462BC">
        <w:rPr>
          <w:rFonts w:ascii="Times New Roman" w:eastAsia="Times New Roman" w:hAnsi="Times New Roman" w:cs="Times New Roman"/>
          <w:b/>
          <w:sz w:val="36"/>
          <w:szCs w:val="36"/>
        </w:rPr>
        <w:t>за</w:t>
      </w:r>
      <w:r w:rsidR="00AF75F9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="00AF75F9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7</w:t>
      </w:r>
      <w:r w:rsidRPr="00F462BC">
        <w:rPr>
          <w:rFonts w:ascii="Times New Roman" w:eastAsia="Times New Roman" w:hAnsi="Times New Roman" w:cs="Times New Roman"/>
          <w:b/>
          <w:sz w:val="36"/>
          <w:szCs w:val="36"/>
        </w:rPr>
        <w:t>. а клас</w:t>
      </w:r>
    </w:p>
    <w:p w14:paraId="0D7E97AF" w14:textId="77777777" w:rsidR="00F462BC" w:rsidRPr="00F462BC" w:rsidRDefault="00F462BC" w:rsidP="00F462BC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62BC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4C8DD084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853DC7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D9FF5BA" w14:textId="6708991D" w:rsidR="00F462BC" w:rsidRPr="002A4A29" w:rsidRDefault="00B85E83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Учебна година: 202</w:t>
      </w:r>
      <w:r w:rsidR="00857993">
        <w:rPr>
          <w:rFonts w:ascii="Times New Roman" w:eastAsia="Times New Roman" w:hAnsi="Times New Roman" w:cs="Times New Roman"/>
          <w:sz w:val="32"/>
          <w:szCs w:val="32"/>
          <w:lang w:val="en-US"/>
        </w:rPr>
        <w:t>6</w:t>
      </w:r>
      <w:r w:rsidR="003155E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A4A29">
        <w:rPr>
          <w:rFonts w:ascii="Times New Roman" w:eastAsia="Times New Roman" w:hAnsi="Times New Roman" w:cs="Times New Roman"/>
          <w:sz w:val="32"/>
          <w:szCs w:val="32"/>
        </w:rPr>
        <w:t>/</w:t>
      </w:r>
      <w:r w:rsidR="003155E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A4A29">
        <w:rPr>
          <w:rFonts w:ascii="Times New Roman" w:eastAsia="Times New Roman" w:hAnsi="Times New Roman" w:cs="Times New Roman"/>
          <w:sz w:val="32"/>
          <w:szCs w:val="32"/>
        </w:rPr>
        <w:t>20</w:t>
      </w:r>
      <w:r>
        <w:rPr>
          <w:rFonts w:ascii="Times New Roman" w:eastAsia="Times New Roman" w:hAnsi="Times New Roman" w:cs="Times New Roman"/>
          <w:sz w:val="32"/>
          <w:szCs w:val="32"/>
          <w:lang w:val="en-US"/>
        </w:rPr>
        <w:t>2</w:t>
      </w:r>
      <w:r w:rsidR="00857993">
        <w:rPr>
          <w:rFonts w:ascii="Times New Roman" w:eastAsia="Times New Roman" w:hAnsi="Times New Roman" w:cs="Times New Roman"/>
          <w:sz w:val="32"/>
          <w:szCs w:val="32"/>
          <w:lang w:val="en-US"/>
        </w:rPr>
        <w:t>7</w:t>
      </w:r>
      <w:r w:rsidR="002A4A29"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</w:p>
    <w:p w14:paraId="0CA2B2EC" w14:textId="77777777" w:rsidR="00F462BC" w:rsidRPr="00F462BC" w:rsidRDefault="00F462BC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462BC">
        <w:rPr>
          <w:rFonts w:ascii="Times New Roman" w:eastAsia="Times New Roman" w:hAnsi="Times New Roman" w:cs="Times New Roman"/>
          <w:sz w:val="32"/>
          <w:szCs w:val="32"/>
        </w:rPr>
        <w:t>Форма на обучение: дневна</w:t>
      </w:r>
    </w:p>
    <w:p w14:paraId="58B6ACBF" w14:textId="77777777" w:rsidR="00F462BC" w:rsidRPr="00F462BC" w:rsidRDefault="00F462BC" w:rsidP="00F462BC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462BC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целодневна </w:t>
      </w:r>
    </w:p>
    <w:p w14:paraId="730E113F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DB8935F" w14:textId="77777777" w:rsidR="00F462BC" w:rsidRPr="00F462BC" w:rsidRDefault="00F462BC" w:rsidP="00F462B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CFA9C86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55381A5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FA15CED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C76BC9A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22E24E1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DA6A2D8" w14:textId="77777777" w:rsid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CC22531" w14:textId="77777777" w:rsidR="00397B5C" w:rsidRPr="00F462BC" w:rsidRDefault="00397B5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F1991DB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2FD5C39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14:paraId="4CC7AC21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23235B63" w14:textId="394BA58B" w:rsidR="00D546D4" w:rsidRPr="00D546D4" w:rsidRDefault="00D546D4" w:rsidP="00D546D4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 w:rsidRPr="00D546D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Училищният учебен план е приет на заседание на Педагогическия съвет - протокол </w:t>
      </w:r>
      <w:r w:rsidRPr="000369F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№1</w:t>
      </w:r>
      <w:r w:rsidR="0019117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5</w:t>
      </w:r>
      <w:r w:rsidRPr="000369F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</w:t>
      </w:r>
      <w:r w:rsidRPr="000369FE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0</w:t>
      </w:r>
      <w:r w:rsidR="00857993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8</w:t>
      </w:r>
      <w:r w:rsidRPr="000369FE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.09.202</w:t>
      </w:r>
      <w:r w:rsidR="00857993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6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г., съгласуван е с Общественият съвет към училището – протокол №</w:t>
      </w:r>
      <w:r w:rsidR="00191170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6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/0</w:t>
      </w:r>
      <w:r w:rsidR="00857993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8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.09.202</w:t>
      </w:r>
      <w:r w:rsidR="00857993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6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г. </w:t>
      </w:r>
      <w:r w:rsidRPr="00D546D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 е утвърден със заповед на директора №</w:t>
      </w:r>
      <w:r w:rsidR="0019117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323</w:t>
      </w:r>
      <w:r w:rsidRPr="00D546D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/0</w:t>
      </w:r>
      <w:r w:rsidR="00857993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8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.09.202</w:t>
      </w:r>
      <w:r w:rsidR="00857993"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bg-BG"/>
        </w:rPr>
        <w:t>6</w:t>
      </w:r>
      <w:r w:rsidRPr="00D546D4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г.    </w:t>
      </w:r>
    </w:p>
    <w:p w14:paraId="1E75B6F0" w14:textId="77777777" w:rsidR="00D546D4" w:rsidRPr="00D546D4" w:rsidRDefault="00D546D4" w:rsidP="00D546D4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sectPr w:rsidR="00D546D4" w:rsidRPr="00D546D4">
          <w:pgSz w:w="11907" w:h="16840"/>
          <w:pgMar w:top="964" w:right="964" w:bottom="964" w:left="1304" w:header="567" w:footer="567" w:gutter="0"/>
          <w:cols w:space="708"/>
        </w:sectPr>
      </w:pPr>
    </w:p>
    <w:p w14:paraId="24F7E417" w14:textId="77777777" w:rsidR="00F462BC" w:rsidRPr="00F462BC" w:rsidRDefault="00F462BC" w:rsidP="00F462B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462B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II. УЧЕБНИ ПРЕДМЕТИ, СЕДМИЧЕН И ГОДИШЕН БРОЙ НА УЧЕБНИТЕ ЧАСОВЕ</w:t>
      </w:r>
    </w:p>
    <w:p w14:paraId="54F60418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F462BC" w:rsidRPr="00F462BC" w14:paraId="548F70B0" w14:textId="77777777" w:rsidTr="009C2418">
        <w:trPr>
          <w:trHeight w:val="466"/>
          <w:jc w:val="center"/>
        </w:trPr>
        <w:tc>
          <w:tcPr>
            <w:tcW w:w="4703" w:type="dxa"/>
            <w:vMerge w:val="restart"/>
            <w:vAlign w:val="center"/>
          </w:tcPr>
          <w:p w14:paraId="7D080054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</w:tcPr>
          <w:p w14:paraId="3701A122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F462BC" w:rsidRPr="00F462BC" w14:paraId="3F31F39D" w14:textId="77777777" w:rsidTr="009C2418">
        <w:trPr>
          <w:jc w:val="center"/>
        </w:trPr>
        <w:tc>
          <w:tcPr>
            <w:tcW w:w="4703" w:type="dxa"/>
            <w:vMerge/>
            <w:vAlign w:val="center"/>
          </w:tcPr>
          <w:p w14:paraId="1DE2F9E3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</w:tcPr>
          <w:p w14:paraId="27994D29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V</w:t>
            </w:r>
            <w:r w:rsidR="00AF75F9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F462BC" w:rsidRPr="00F462BC" w14:paraId="6640B745" w14:textId="77777777" w:rsidTr="009C2418">
        <w:trPr>
          <w:jc w:val="center"/>
        </w:trPr>
        <w:tc>
          <w:tcPr>
            <w:tcW w:w="4703" w:type="dxa"/>
            <w:vAlign w:val="center"/>
          </w:tcPr>
          <w:p w14:paraId="7A5BA014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</w:tcPr>
          <w:p w14:paraId="28191B80" w14:textId="77777777" w:rsidR="00F462BC" w:rsidRPr="00AF75F9" w:rsidRDefault="00AF75F9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F462BC" w:rsidRPr="00F462BC" w14:paraId="7CE8D1FA" w14:textId="77777777" w:rsidTr="009C2418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5BC3ADA1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F462BC" w:rsidRPr="00F462BC" w14:paraId="44A07DA2" w14:textId="77777777" w:rsidTr="009C2418">
        <w:trPr>
          <w:jc w:val="center"/>
        </w:trPr>
        <w:tc>
          <w:tcPr>
            <w:tcW w:w="4703" w:type="dxa"/>
            <w:vAlign w:val="center"/>
          </w:tcPr>
          <w:p w14:paraId="0ACC518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</w:tcPr>
          <w:p w14:paraId="5B600BCB" w14:textId="77777777" w:rsidR="00F462BC" w:rsidRPr="00F462BC" w:rsidRDefault="00F462BC" w:rsidP="00F462B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0EB15898" w14:textId="77777777" w:rsidR="00F462BC" w:rsidRPr="00F462BC" w:rsidRDefault="00F462BC" w:rsidP="00F462BC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F462BC" w:rsidRPr="00F462BC" w14:paraId="2B6F0423" w14:textId="77777777" w:rsidTr="009C2418">
        <w:trPr>
          <w:jc w:val="center"/>
        </w:trPr>
        <w:tc>
          <w:tcPr>
            <w:tcW w:w="4703" w:type="dxa"/>
            <w:vAlign w:val="center"/>
          </w:tcPr>
          <w:p w14:paraId="5C009574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</w:tcPr>
          <w:p w14:paraId="1D7268AC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</w:tcPr>
          <w:p w14:paraId="492646AE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80</w:t>
            </w:r>
          </w:p>
          <w:p w14:paraId="5C7263E4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024A0EBF" w14:textId="77777777" w:rsidTr="009C2418">
        <w:trPr>
          <w:jc w:val="center"/>
        </w:trPr>
        <w:tc>
          <w:tcPr>
            <w:tcW w:w="4703" w:type="dxa"/>
            <w:vAlign w:val="center"/>
          </w:tcPr>
          <w:p w14:paraId="5CFE722D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1935" w:type="dxa"/>
          </w:tcPr>
          <w:p w14:paraId="286F22C8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</w:tcPr>
          <w:p w14:paraId="4A9624DA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08</w:t>
            </w:r>
          </w:p>
          <w:p w14:paraId="7D10A2F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31965C5D" w14:textId="77777777" w:rsidTr="009C2418">
        <w:trPr>
          <w:jc w:val="center"/>
        </w:trPr>
        <w:tc>
          <w:tcPr>
            <w:tcW w:w="4703" w:type="dxa"/>
            <w:vAlign w:val="center"/>
          </w:tcPr>
          <w:p w14:paraId="6E245D79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</w:tcPr>
          <w:p w14:paraId="0422CB9F" w14:textId="77777777" w:rsidR="00F462BC" w:rsidRPr="00F462BC" w:rsidRDefault="00F4536D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</w:tcPr>
          <w:p w14:paraId="45EA4317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F4536D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80</w:t>
            </w:r>
          </w:p>
          <w:p w14:paraId="471CA943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4111CDA9" w14:textId="77777777" w:rsidTr="009C2418">
        <w:trPr>
          <w:jc w:val="center"/>
        </w:trPr>
        <w:tc>
          <w:tcPr>
            <w:tcW w:w="4703" w:type="dxa"/>
            <w:vAlign w:val="center"/>
          </w:tcPr>
          <w:p w14:paraId="4965E034" w14:textId="77777777" w:rsidR="009258C7" w:rsidRDefault="009258C7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Компютърно моделиране и </w:t>
            </w:r>
          </w:p>
          <w:p w14:paraId="70621A46" w14:textId="64570E52" w:rsidR="00F462BC" w:rsidRPr="00F462BC" w:rsidRDefault="009258C7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</w:t>
            </w:r>
            <w:r w:rsidR="00F462BC"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нформационни технологии</w:t>
            </w:r>
          </w:p>
        </w:tc>
        <w:tc>
          <w:tcPr>
            <w:tcW w:w="1935" w:type="dxa"/>
          </w:tcPr>
          <w:p w14:paraId="7E96DBFF" w14:textId="31D1BD00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9258C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7C82CD7A" w14:textId="7AD8717D" w:rsidR="00F462BC" w:rsidRPr="00F462BC" w:rsidRDefault="00231788" w:rsidP="00E2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F462BC" w:rsidRPr="00F462BC" w14:paraId="0B55B446" w14:textId="77777777" w:rsidTr="009C2418">
        <w:trPr>
          <w:jc w:val="center"/>
        </w:trPr>
        <w:tc>
          <w:tcPr>
            <w:tcW w:w="4703" w:type="dxa"/>
            <w:vAlign w:val="center"/>
          </w:tcPr>
          <w:p w14:paraId="630BAE79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</w:tcPr>
          <w:p w14:paraId="52314F3E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48B9DDF5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1D84D114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79CE6628" w14:textId="77777777" w:rsidTr="009C2418">
        <w:trPr>
          <w:jc w:val="center"/>
        </w:trPr>
        <w:tc>
          <w:tcPr>
            <w:tcW w:w="4703" w:type="dxa"/>
            <w:vAlign w:val="center"/>
          </w:tcPr>
          <w:p w14:paraId="71F1AA42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</w:tcPr>
          <w:p w14:paraId="5F1D9518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918" w:type="dxa"/>
          </w:tcPr>
          <w:p w14:paraId="0CEDA1F3" w14:textId="77777777" w:rsidR="00F462BC" w:rsidRP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136A8DC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227E8444" w14:textId="77777777" w:rsidTr="009C2418">
        <w:trPr>
          <w:jc w:val="center"/>
        </w:trPr>
        <w:tc>
          <w:tcPr>
            <w:tcW w:w="4703" w:type="dxa"/>
            <w:vAlign w:val="center"/>
          </w:tcPr>
          <w:p w14:paraId="7E31FC52" w14:textId="77777777" w:rsidR="00F462BC" w:rsidRPr="00BF4722" w:rsidRDefault="00BF4722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935" w:type="dxa"/>
          </w:tcPr>
          <w:p w14:paraId="5EA9D64A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348EC281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63C89EBC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F4722" w:rsidRPr="00F462BC" w14:paraId="1739ED49" w14:textId="77777777" w:rsidTr="009C2418">
        <w:trPr>
          <w:jc w:val="center"/>
        </w:trPr>
        <w:tc>
          <w:tcPr>
            <w:tcW w:w="4703" w:type="dxa"/>
            <w:vAlign w:val="center"/>
          </w:tcPr>
          <w:p w14:paraId="6AA4E2BE" w14:textId="77777777" w:rsidR="00BF4722" w:rsidRDefault="00BF4722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Физика и астрономия</w:t>
            </w:r>
          </w:p>
          <w:p w14:paraId="529B7C26" w14:textId="77777777" w:rsidR="00BF4722" w:rsidRDefault="00BF4722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</w:tcPr>
          <w:p w14:paraId="31F69193" w14:textId="77777777" w:rsid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</w:tcPr>
          <w:p w14:paraId="5B3B9116" w14:textId="77777777" w:rsid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BF4722" w:rsidRPr="00F462BC" w14:paraId="0B80D22C" w14:textId="77777777" w:rsidTr="009C2418">
        <w:trPr>
          <w:jc w:val="center"/>
        </w:trPr>
        <w:tc>
          <w:tcPr>
            <w:tcW w:w="4703" w:type="dxa"/>
            <w:vAlign w:val="center"/>
          </w:tcPr>
          <w:p w14:paraId="2450B967" w14:textId="77777777" w:rsidR="00BF4722" w:rsidRDefault="00BF4722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14:paraId="47E55A84" w14:textId="77777777" w:rsidR="00BF4722" w:rsidRDefault="00BF4722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</w:tcPr>
          <w:p w14:paraId="44CE5956" w14:textId="77777777" w:rsid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</w:tcPr>
          <w:p w14:paraId="3B461AD9" w14:textId="77777777" w:rsidR="00BF4722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F462BC" w:rsidRPr="00F462BC" w14:paraId="45C0AE5F" w14:textId="77777777" w:rsidTr="009C2418">
        <w:trPr>
          <w:jc w:val="center"/>
        </w:trPr>
        <w:tc>
          <w:tcPr>
            <w:tcW w:w="4703" w:type="dxa"/>
            <w:vAlign w:val="center"/>
          </w:tcPr>
          <w:p w14:paraId="680BA591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</w:tcPr>
          <w:p w14:paraId="21DBA5BC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</w:tcPr>
          <w:p w14:paraId="0271F305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6884B27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37915FCA" w14:textId="77777777" w:rsidTr="009C2418">
        <w:trPr>
          <w:jc w:val="center"/>
        </w:trPr>
        <w:tc>
          <w:tcPr>
            <w:tcW w:w="4703" w:type="dxa"/>
            <w:vAlign w:val="center"/>
          </w:tcPr>
          <w:p w14:paraId="0BEE4323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</w:tcPr>
          <w:p w14:paraId="4E925A46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</w:tcPr>
          <w:p w14:paraId="5F9E10FC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4DFE806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5991CE25" w14:textId="77777777" w:rsidTr="009C2418">
        <w:trPr>
          <w:jc w:val="center"/>
        </w:trPr>
        <w:tc>
          <w:tcPr>
            <w:tcW w:w="4703" w:type="dxa"/>
            <w:vAlign w:val="center"/>
          </w:tcPr>
          <w:p w14:paraId="5F1496D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</w:tcPr>
          <w:p w14:paraId="33EB4A0A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</w:tcPr>
          <w:p w14:paraId="6484213F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14:paraId="3BFC4FE5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6534FA3E" w14:textId="77777777" w:rsidTr="009C2418">
        <w:trPr>
          <w:jc w:val="center"/>
        </w:trPr>
        <w:tc>
          <w:tcPr>
            <w:tcW w:w="4703" w:type="dxa"/>
            <w:vAlign w:val="center"/>
          </w:tcPr>
          <w:p w14:paraId="499E45FF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</w:tcPr>
          <w:p w14:paraId="57F01855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30E266C5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788D7100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32B4ED8E" w14:textId="77777777" w:rsidTr="009C2418">
        <w:trPr>
          <w:jc w:val="center"/>
        </w:trPr>
        <w:tc>
          <w:tcPr>
            <w:tcW w:w="4703" w:type="dxa"/>
            <w:vAlign w:val="center"/>
          </w:tcPr>
          <w:p w14:paraId="3C71166F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</w:tcPr>
          <w:p w14:paraId="5976681B" w14:textId="501645D9" w:rsidR="00F462BC" w:rsidRPr="00F462BC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29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2E84AE19" w14:textId="6A26B25E" w:rsidR="00F462BC" w:rsidRPr="00F462BC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</w:t>
            </w:r>
          </w:p>
          <w:p w14:paraId="3317CA34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3CF03120" w14:textId="77777777" w:rsidTr="009C2418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620A310F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shd w:val="clear" w:color="auto" w:fill="BFBFBF"/>
          </w:tcPr>
          <w:p w14:paraId="3C08E970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2BCA7996" w14:textId="77777777" w:rsidTr="009C2418">
        <w:trPr>
          <w:jc w:val="center"/>
        </w:trPr>
        <w:tc>
          <w:tcPr>
            <w:tcW w:w="4703" w:type="dxa"/>
            <w:vAlign w:val="center"/>
          </w:tcPr>
          <w:p w14:paraId="65995E62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</w:tcPr>
          <w:p w14:paraId="47C6B390" w14:textId="77777777" w:rsidR="00F462BC" w:rsidRPr="00F462BC" w:rsidRDefault="00F4536D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</w:tcPr>
          <w:p w14:paraId="2CE36C9C" w14:textId="77777777" w:rsidR="00F462BC" w:rsidRPr="00F462BC" w:rsidRDefault="00F4536D" w:rsidP="00E25B0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90</w:t>
            </w:r>
          </w:p>
        </w:tc>
      </w:tr>
      <w:tr w:rsidR="00F462BC" w:rsidRPr="00F462BC" w14:paraId="3FF042C7" w14:textId="77777777" w:rsidTr="009C2418">
        <w:trPr>
          <w:jc w:val="center"/>
        </w:trPr>
        <w:tc>
          <w:tcPr>
            <w:tcW w:w="4703" w:type="dxa"/>
            <w:vAlign w:val="center"/>
          </w:tcPr>
          <w:p w14:paraId="11A72BF6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935" w:type="dxa"/>
          </w:tcPr>
          <w:p w14:paraId="554E463F" w14:textId="27A95B7D" w:rsidR="00F462BC" w:rsidRPr="009258C7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</w:t>
            </w:r>
            <w:r w:rsidR="009258C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</w:tcPr>
          <w:p w14:paraId="36E9BC79" w14:textId="0F9F0B87" w:rsidR="00F462BC" w:rsidRPr="00BF4722" w:rsidRDefault="009258C7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F462BC" w:rsidRPr="00F462BC" w14:paraId="43CF6243" w14:textId="77777777" w:rsidTr="009C2418">
        <w:trPr>
          <w:jc w:val="center"/>
        </w:trPr>
        <w:tc>
          <w:tcPr>
            <w:tcW w:w="4703" w:type="dxa"/>
            <w:vAlign w:val="center"/>
          </w:tcPr>
          <w:p w14:paraId="7F3E9771" w14:textId="77777777" w:rsidR="00F462BC" w:rsidRPr="00F462BC" w:rsidRDefault="002A4A29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2.Математика</w:t>
            </w:r>
          </w:p>
        </w:tc>
        <w:tc>
          <w:tcPr>
            <w:tcW w:w="1935" w:type="dxa"/>
          </w:tcPr>
          <w:p w14:paraId="1F44D160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</w:tcPr>
          <w:p w14:paraId="2E210527" w14:textId="77777777" w:rsidR="00F462BC" w:rsidRPr="00F462BC" w:rsidRDefault="00BF4722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</w:tr>
      <w:tr w:rsidR="00F462BC" w:rsidRPr="00F462BC" w14:paraId="1E9F50C5" w14:textId="77777777" w:rsidTr="009C2418">
        <w:trPr>
          <w:jc w:val="center"/>
        </w:trPr>
        <w:tc>
          <w:tcPr>
            <w:tcW w:w="4703" w:type="dxa"/>
            <w:vAlign w:val="center"/>
          </w:tcPr>
          <w:p w14:paraId="7F797FBD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</w:tcPr>
          <w:p w14:paraId="73266FF1" w14:textId="774CB35D" w:rsidR="00F462BC" w:rsidRPr="0062434E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</w:tcPr>
          <w:p w14:paraId="24A15B2D" w14:textId="6357F4AC" w:rsidR="00F462BC" w:rsidRPr="00F462BC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</w:t>
            </w:r>
          </w:p>
          <w:p w14:paraId="5D33931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0D62A5FF" w14:textId="77777777" w:rsidTr="009C2418">
        <w:trPr>
          <w:jc w:val="center"/>
        </w:trPr>
        <w:tc>
          <w:tcPr>
            <w:tcW w:w="6638" w:type="dxa"/>
            <w:gridSpan w:val="2"/>
            <w:shd w:val="clear" w:color="auto" w:fill="BFBFBF"/>
          </w:tcPr>
          <w:p w14:paraId="60EA66DD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918" w:type="dxa"/>
            <w:shd w:val="clear" w:color="auto" w:fill="BFBFBF"/>
          </w:tcPr>
          <w:p w14:paraId="1B790933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F462BC" w:rsidRPr="00F462BC" w14:paraId="0F06D7CC" w14:textId="77777777" w:rsidTr="009C2418">
        <w:trPr>
          <w:jc w:val="center"/>
        </w:trPr>
        <w:tc>
          <w:tcPr>
            <w:tcW w:w="4703" w:type="dxa"/>
          </w:tcPr>
          <w:p w14:paraId="1C86F18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</w:tcPr>
          <w:p w14:paraId="7FEC3289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18" w:type="dxa"/>
          </w:tcPr>
          <w:p w14:paraId="235BACF4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462BC" w:rsidRPr="00F462BC" w14:paraId="4C506F37" w14:textId="77777777" w:rsidTr="009C2418">
        <w:trPr>
          <w:jc w:val="center"/>
        </w:trPr>
        <w:tc>
          <w:tcPr>
            <w:tcW w:w="4703" w:type="dxa"/>
            <w:shd w:val="clear" w:color="auto" w:fill="BFBFBF"/>
          </w:tcPr>
          <w:p w14:paraId="149167B5" w14:textId="77777777" w:rsidR="00F462BC" w:rsidRPr="00F462BC" w:rsidRDefault="00F462BC" w:rsidP="00F462B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F462B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935" w:type="dxa"/>
            <w:shd w:val="clear" w:color="auto" w:fill="BFBFBF"/>
          </w:tcPr>
          <w:p w14:paraId="29443FE1" w14:textId="598115C6" w:rsidR="00F462BC" w:rsidRPr="00F462BC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shd w:val="clear" w:color="auto" w:fill="BFBFBF"/>
          </w:tcPr>
          <w:p w14:paraId="3A536C43" w14:textId="7C3AE985" w:rsidR="00F462BC" w:rsidRPr="00F462BC" w:rsidRDefault="0062434E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</w:t>
            </w:r>
            <w:r w:rsidR="009258C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52</w:t>
            </w:r>
          </w:p>
          <w:p w14:paraId="2D6D11CB" w14:textId="77777777" w:rsidR="00F462BC" w:rsidRPr="00F462BC" w:rsidRDefault="00F462BC" w:rsidP="00F462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14:paraId="44C75BFC" w14:textId="77777777" w:rsidR="004D7768" w:rsidRDefault="004D7768" w:rsidP="00867819">
      <w:pPr>
        <w:rPr>
          <w:lang w:val="en-US"/>
        </w:rPr>
      </w:pPr>
    </w:p>
    <w:p w14:paraId="2F20A592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 xml:space="preserve">ІІ. ПОЯСНИТЕЛНИ БЕЛЕЖКИ </w:t>
      </w:r>
    </w:p>
    <w:p w14:paraId="127C8F69" w14:textId="77777777" w:rsidR="00F462BC" w:rsidRPr="00F462BC" w:rsidRDefault="00F462BC" w:rsidP="00F462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F96598E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94, на 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Закона за училищното и предучилищното образование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чл. 14, чл. 16 и чл. 17 на 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Наредба № 4 от 30.11.2015г. за учебния план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Приложение № 1 към същата Наредба. </w:t>
      </w:r>
    </w:p>
    <w:p w14:paraId="55F66F15" w14:textId="77777777" w:rsidR="00F462BC" w:rsidRPr="00F462BC" w:rsidRDefault="00F462BC" w:rsidP="00F462BC">
      <w:pPr>
        <w:spacing w:after="0" w:line="360" w:lineRule="auto"/>
        <w:ind w:left="70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A1051F1" w14:textId="6C2ACC65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</w:t>
      </w:r>
      <w:r w:rsidR="00543179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спортни дейности</w:t>
      </w:r>
      <w:r w:rsidR="008014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31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следния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31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спорт: футбол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- съгласно чл. 92, ал. 1 от ЗПУО, чл.14, ал. 3, т. 7 и ал. 5 от Наредба № 4/30.11.2015 за учебния план, Заповед № РД 09-1111/15.08.2016 г. на министъра на образованието и науката за организиране и провеждане на спортни дейности.</w:t>
      </w:r>
    </w:p>
    <w:p w14:paraId="0F24782D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522FFDD" w14:textId="29A691FC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3. Всяка учебна седмица включва и по един час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 4/30.11.2015 за учебния </w:t>
      </w:r>
      <w:r w:rsidR="0080141D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план. Часът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класа се използва за последователно развитие, възпитание в родолюбие и изграждане на граждански компетентности, включително и чрез ученическо самоуправление.</w:t>
      </w:r>
    </w:p>
    <w:p w14:paraId="2ABE6687" w14:textId="77777777" w:rsidR="00F462BC" w:rsidRPr="00F462BC" w:rsidRDefault="00F462BC" w:rsidP="00F462B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700715" w14:textId="3BA2B5F2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4. Учен</w:t>
      </w:r>
      <w:r w:rsidR="002A4A29">
        <w:rPr>
          <w:rFonts w:ascii="Times New Roman" w:eastAsia="Times New Roman" w:hAnsi="Times New Roman" w:cs="Times New Roman"/>
          <w:sz w:val="24"/>
          <w:szCs w:val="24"/>
          <w:lang w:eastAsia="bg-BG"/>
        </w:rPr>
        <w:t>иците изучават в часа на класа 5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годишно правилата за движение по пътищата </w:t>
      </w:r>
      <w:r w:rsidR="0080141D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съответствие с одобрените учебни програми /</w:t>
      </w:r>
      <w:r w:rsidR="002312DB" w:rsidRPr="002312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РД 09-2684/20.09.2018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министъра на образованието и науката</w:t>
      </w:r>
      <w:r w:rsidR="002312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2312D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съответно 3 ч</w:t>
      </w:r>
      <w:r w:rsidR="002A4A29">
        <w:rPr>
          <w:rFonts w:ascii="Times New Roman" w:eastAsia="Times New Roman" w:hAnsi="Times New Roman" w:cs="Times New Roman"/>
          <w:sz w:val="24"/>
          <w:szCs w:val="24"/>
          <w:lang w:eastAsia="bg-BG"/>
        </w:rPr>
        <w:t>аса през първия учебен срок и 2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през втория учебен срок.</w:t>
      </w:r>
      <w:r w:rsidR="008014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се осъществява от правоспособни учители.</w:t>
      </w:r>
    </w:p>
    <w:p w14:paraId="15CC99C2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3354E2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5. Чуждоезиково обучение:</w:t>
      </w:r>
    </w:p>
    <w:p w14:paraId="7D4C3EC9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5.1 Чуждоезиковото обучение започва във 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клас и продължава  до завършване на 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VII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клас.</w:t>
      </w:r>
    </w:p>
    <w:p w14:paraId="7111994E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5.2 Обучението се организира по: английски език</w:t>
      </w:r>
    </w:p>
    <w:p w14:paraId="4B3341F1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6. Организацията на учебния ден е целодневна-</w:t>
      </w:r>
      <w:r w:rsidRPr="00F462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I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вариант, като:</w:t>
      </w:r>
    </w:p>
    <w:p w14:paraId="08759717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6.1 Задължителните и избираеми часове се провеждат в самостоятелен блок до обяд.</w:t>
      </w:r>
    </w:p>
    <w:p w14:paraId="22320D59" w14:textId="1251EF12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6.2 Часовете за самоподготовка и организиран отдих и физическа активност са в отделен блок след обяд, подредени както следва:</w:t>
      </w:r>
    </w:p>
    <w:p w14:paraId="7536C773" w14:textId="0CF489AB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 час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организиран отдих и физическа активност       </w:t>
      </w:r>
    </w:p>
    <w:p w14:paraId="0A5059E6" w14:textId="18AF0236" w:rsidR="003155E6" w:rsidRDefault="00F462BC" w:rsidP="003155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 час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- самоподготовка</w:t>
      </w:r>
    </w:p>
    <w:p w14:paraId="6424F99F" w14:textId="13C3000D" w:rsidR="00F462BC" w:rsidRPr="00F462BC" w:rsidRDefault="003155E6" w:rsidP="003155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3</w:t>
      </w:r>
      <w:r w:rsidRP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самоподготовка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462BC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</w:t>
      </w:r>
      <w:r w:rsid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F462BC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</w:p>
    <w:p w14:paraId="79892E36" w14:textId="5A7A7BFE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     6.3 Седмичният норматив е 10 часа самоподготовка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>, 5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организиран отдих и физическа активност.</w:t>
      </w:r>
    </w:p>
    <w:p w14:paraId="1EBECB93" w14:textId="27F392E5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6.4 Учениците са </w:t>
      </w:r>
      <w:r w:rsidR="0080141D"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разпределени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сборна група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ЦДО </w:t>
      </w:r>
      <w:r w:rsidR="005909F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V-VII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клас.</w:t>
      </w:r>
    </w:p>
    <w:p w14:paraId="189486EB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6.5 Часовете са по 40 минути и са без междучасия.</w:t>
      </w:r>
    </w:p>
    <w:p w14:paraId="1508A7E9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1E5483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7. Начин на завършване</w:t>
      </w:r>
    </w:p>
    <w:p w14:paraId="0E9CE848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7.1  За учениците, които успешно са завършили </w:t>
      </w:r>
      <w:r w:rsidR="00543179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класа - чрез свидетелство за основно образование</w:t>
      </w:r>
    </w:p>
    <w:p w14:paraId="3487B898" w14:textId="77777777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C18006" w14:textId="6042BD4F" w:rsidR="00F462BC" w:rsidRPr="00F462BC" w:rsidRDefault="00F462BC" w:rsidP="00F462B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Училищния</w:t>
      </w:r>
      <w:r w:rsidR="00397B5C">
        <w:rPr>
          <w:rFonts w:ascii="Times New Roman" w:eastAsia="Times New Roman" w:hAnsi="Times New Roman" w:cs="Times New Roman"/>
          <w:sz w:val="24"/>
          <w:szCs w:val="24"/>
          <w:lang w:eastAsia="bg-BG"/>
        </w:rPr>
        <w:t>т учебен</w:t>
      </w:r>
      <w:r w:rsidR="00116D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влиза в сила от 1</w:t>
      </w:r>
      <w:r w:rsidR="003155E6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116DEB">
        <w:rPr>
          <w:rFonts w:ascii="Times New Roman" w:eastAsia="Times New Roman" w:hAnsi="Times New Roman" w:cs="Times New Roman"/>
          <w:sz w:val="24"/>
          <w:szCs w:val="24"/>
          <w:lang w:eastAsia="bg-BG"/>
        </w:rPr>
        <w:t>.09.202</w:t>
      </w:r>
      <w:r w:rsidR="001109E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F462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14:paraId="7B595A17" w14:textId="77777777" w:rsidR="00F462BC" w:rsidRPr="00F462BC" w:rsidRDefault="00F462BC" w:rsidP="00867819">
      <w:pPr>
        <w:rPr>
          <w:lang w:val="en-US"/>
        </w:rPr>
      </w:pPr>
    </w:p>
    <w:sectPr w:rsidR="00F462BC" w:rsidRPr="00F46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726"/>
    <w:multiLevelType w:val="multilevel"/>
    <w:tmpl w:val="4D8C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102FB9"/>
    <w:multiLevelType w:val="multilevel"/>
    <w:tmpl w:val="37205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4B0547"/>
    <w:multiLevelType w:val="multilevel"/>
    <w:tmpl w:val="2DD6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C13B18"/>
    <w:multiLevelType w:val="multilevel"/>
    <w:tmpl w:val="9BFEE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023735">
    <w:abstractNumId w:val="2"/>
  </w:num>
  <w:num w:numId="2" w16cid:durableId="520752441">
    <w:abstractNumId w:val="3"/>
  </w:num>
  <w:num w:numId="3" w16cid:durableId="1248344729">
    <w:abstractNumId w:val="0"/>
  </w:num>
  <w:num w:numId="4" w16cid:durableId="1908029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6E7"/>
    <w:rsid w:val="000369FE"/>
    <w:rsid w:val="00103EE0"/>
    <w:rsid w:val="001109E3"/>
    <w:rsid w:val="00116DEB"/>
    <w:rsid w:val="00150C85"/>
    <w:rsid w:val="00191170"/>
    <w:rsid w:val="002312DB"/>
    <w:rsid w:val="00231788"/>
    <w:rsid w:val="002759F6"/>
    <w:rsid w:val="00283515"/>
    <w:rsid w:val="002A4A29"/>
    <w:rsid w:val="003155E6"/>
    <w:rsid w:val="00316C69"/>
    <w:rsid w:val="00397B5C"/>
    <w:rsid w:val="003D7ECC"/>
    <w:rsid w:val="0042096E"/>
    <w:rsid w:val="00497B12"/>
    <w:rsid w:val="004D7768"/>
    <w:rsid w:val="004F6BA0"/>
    <w:rsid w:val="00543179"/>
    <w:rsid w:val="005856E7"/>
    <w:rsid w:val="005909FC"/>
    <w:rsid w:val="0062434E"/>
    <w:rsid w:val="00641E51"/>
    <w:rsid w:val="00686702"/>
    <w:rsid w:val="006F3EAE"/>
    <w:rsid w:val="006F46EE"/>
    <w:rsid w:val="00727F2C"/>
    <w:rsid w:val="0080141D"/>
    <w:rsid w:val="008262E9"/>
    <w:rsid w:val="00857993"/>
    <w:rsid w:val="00867819"/>
    <w:rsid w:val="008B0E31"/>
    <w:rsid w:val="0090730B"/>
    <w:rsid w:val="009178BE"/>
    <w:rsid w:val="009258C7"/>
    <w:rsid w:val="009E7AD3"/>
    <w:rsid w:val="00A427BE"/>
    <w:rsid w:val="00AF75F9"/>
    <w:rsid w:val="00B85E83"/>
    <w:rsid w:val="00BF4722"/>
    <w:rsid w:val="00C80701"/>
    <w:rsid w:val="00CC68AE"/>
    <w:rsid w:val="00CD4D2E"/>
    <w:rsid w:val="00D546D4"/>
    <w:rsid w:val="00D935BB"/>
    <w:rsid w:val="00E25B0E"/>
    <w:rsid w:val="00E9343F"/>
    <w:rsid w:val="00F4536D"/>
    <w:rsid w:val="00F4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73E6"/>
  <w15:docId w15:val="{E44ABD49-742A-40A6-BE56-C6CCB21F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6781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835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9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00014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9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330482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833557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40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7077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24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300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9139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333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610898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0490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4576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9E5F9-E351-4468-B786-F746AA1CC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Krasa</dc:creator>
  <cp:lastModifiedBy>1201012: ОУ "Васил Левски" - Смоляновци</cp:lastModifiedBy>
  <cp:revision>14</cp:revision>
  <cp:lastPrinted>2019-09-04T01:23:00Z</cp:lastPrinted>
  <dcterms:created xsi:type="dcterms:W3CDTF">2023-08-31T08:53:00Z</dcterms:created>
  <dcterms:modified xsi:type="dcterms:W3CDTF">2026-09-10T06:23:00Z</dcterms:modified>
</cp:coreProperties>
</file>